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F2AEA" w14:textId="110DF89D" w:rsidR="001F1DD9" w:rsidRPr="007E6893" w:rsidRDefault="001F1DD9" w:rsidP="001F1DD9">
      <w:pPr>
        <w:spacing w:before="100" w:beforeAutospacing="1" w:after="100" w:afterAutospacing="1"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893">
        <w:rPr>
          <w:rFonts w:ascii="Times New Roman" w:hAnsi="Times New Roman" w:cs="Times New Roman"/>
          <w:sz w:val="24"/>
          <w:szCs w:val="24"/>
        </w:rPr>
        <w:t>Połaniec, dnia 5 sierpnia 2019 r.</w:t>
      </w:r>
    </w:p>
    <w:p w14:paraId="4B34C9BA" w14:textId="27C3556C" w:rsidR="00E23D6E" w:rsidRPr="007E6893" w:rsidRDefault="00E23D6E" w:rsidP="007A4DD6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bCs/>
          <w:sz w:val="24"/>
          <w:szCs w:val="24"/>
        </w:rPr>
        <w:t>Zapytanie o</w:t>
      </w:r>
      <w:r w:rsidR="0091204E">
        <w:rPr>
          <w:rFonts w:ascii="Times New Roman" w:hAnsi="Times New Roman" w:cs="Times New Roman"/>
          <w:b/>
          <w:bCs/>
          <w:sz w:val="24"/>
          <w:szCs w:val="24"/>
        </w:rPr>
        <w:t>fertowe na realizację zadania pt</w:t>
      </w:r>
      <w:r w:rsidRPr="007E6893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7E6893">
        <w:rPr>
          <w:rFonts w:ascii="Times New Roman" w:hAnsi="Times New Roman" w:cs="Times New Roman"/>
          <w:sz w:val="24"/>
          <w:szCs w:val="24"/>
        </w:rPr>
        <w:t xml:space="preserve"> </w:t>
      </w:r>
      <w:r w:rsidRPr="007E6893">
        <w:rPr>
          <w:rFonts w:ascii="Times New Roman" w:hAnsi="Times New Roman" w:cs="Times New Roman"/>
          <w:b/>
          <w:sz w:val="24"/>
          <w:szCs w:val="24"/>
        </w:rPr>
        <w:t>„</w:t>
      </w:r>
      <w:r w:rsidR="00D57BFE" w:rsidRPr="007E6893">
        <w:rPr>
          <w:rFonts w:ascii="Times New Roman" w:hAnsi="Times New Roman" w:cs="Times New Roman"/>
          <w:b/>
          <w:sz w:val="24"/>
          <w:szCs w:val="24"/>
        </w:rPr>
        <w:t>Dostawa</w:t>
      </w:r>
      <w:r w:rsidR="007A4DD6" w:rsidRPr="007E689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5773998"/>
      <w:r w:rsidR="00C30E3E">
        <w:rPr>
          <w:rFonts w:ascii="Times New Roman" w:hAnsi="Times New Roman" w:cs="Times New Roman"/>
          <w:b/>
          <w:sz w:val="24"/>
          <w:szCs w:val="24"/>
        </w:rPr>
        <w:t xml:space="preserve">stołu do pracowni artystycznej, regałów metalowych </w:t>
      </w:r>
      <w:r w:rsidR="000F1A3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1204E">
        <w:rPr>
          <w:rFonts w:ascii="Times New Roman" w:hAnsi="Times New Roman" w:cs="Times New Roman"/>
          <w:b/>
          <w:sz w:val="24"/>
          <w:szCs w:val="24"/>
        </w:rPr>
        <w:t xml:space="preserve">regału na żywność </w:t>
      </w:r>
      <w:r w:rsidR="00B93ED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7E689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93EDB">
        <w:rPr>
          <w:rFonts w:ascii="Times New Roman" w:hAnsi="Times New Roman" w:cs="Times New Roman"/>
          <w:b/>
          <w:sz w:val="24"/>
          <w:szCs w:val="24"/>
        </w:rPr>
        <w:t>budynku Hostelu „Wspólnota”</w:t>
      </w:r>
      <w:r w:rsidRPr="007E6893">
        <w:rPr>
          <w:rFonts w:ascii="Times New Roman" w:hAnsi="Times New Roman" w:cs="Times New Roman"/>
          <w:b/>
          <w:sz w:val="24"/>
          <w:szCs w:val="24"/>
        </w:rPr>
        <w:t xml:space="preserve"> w Połańcu”</w:t>
      </w:r>
    </w:p>
    <w:p w14:paraId="2730C232" w14:textId="77777777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sz w:val="24"/>
          <w:szCs w:val="24"/>
          <w:lang w:eastAsia="pl-PL"/>
        </w:rPr>
        <w:t>I. Nazwa i adres Zamawiającego:</w:t>
      </w:r>
    </w:p>
    <w:p w14:paraId="0F9A1843" w14:textId="63CE0656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1" w:name="_Hlk15770341"/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Klasztor Podwyższenia Krzyża Świętego Zakonu Braci Mniejszych Konwentualnych (Franciszkanów) z siedzibę w Chęcinach przy ul. Franciszkańska 10</w:t>
      </w:r>
      <w:bookmarkEnd w:id="1"/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prowadzący  </w:t>
      </w:r>
      <w:bookmarkStart w:id="2" w:name="_Hlk15770299"/>
      <w:r w:rsidR="004F4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Hostel dla 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Uzależnionych od Alkoholu</w:t>
      </w:r>
      <w:r w:rsidR="00AC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„Wspólnota” w Połańcu, ul. 11-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go Listopada 15, 28-230 Połaniec</w:t>
      </w:r>
    </w:p>
    <w:bookmarkEnd w:id="2"/>
    <w:p w14:paraId="739C2562" w14:textId="04D4CD46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Telefon: 882 021 779</w:t>
      </w:r>
    </w:p>
    <w:p w14:paraId="33F3E07D" w14:textId="3C4AD0B6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Adres strony internetowej:</w:t>
      </w:r>
      <w:r w:rsidRPr="007E689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www.terapia.franciszkanie.pl/ </w:t>
      </w:r>
    </w:p>
    <w:p w14:paraId="2DF7EF2E" w14:textId="69F759A7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Adres poczty elektronicznej:</w:t>
      </w:r>
      <w:r w:rsidRPr="007E689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7" w:history="1">
        <w:r w:rsidR="00D57BFE" w:rsidRPr="007E689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akurganek@gmail.com</w:t>
        </w:r>
      </w:hyperlink>
    </w:p>
    <w:p w14:paraId="540CDAFB" w14:textId="77777777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39A56E" w14:textId="77777777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sz w:val="24"/>
          <w:szCs w:val="24"/>
          <w:lang w:eastAsia="pl-PL"/>
        </w:rPr>
        <w:t>II. Tryb udzielenia zamówienia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A8C2310" w14:textId="77777777" w:rsidR="00B33F21" w:rsidRPr="007E6893" w:rsidRDefault="00B33F21" w:rsidP="00B33F2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Zamówienie jest prowadzone w trybie rozeznania rynku, o którym mowa w sekcji 6.1 Wytycznych w zakresie kwalifikowalności wydatków w ramach Europejskiego Funduszu Rozwoju Regionalnego, Europejskiego Funduszu Społecznego oraz Funduszu Spójności na lata 2014- 2020 (wersja z dnia 19 lipca 2017 r.).</w:t>
      </w:r>
    </w:p>
    <w:p w14:paraId="0D29D5D6" w14:textId="77777777" w:rsidR="00B33F21" w:rsidRPr="007E6893" w:rsidRDefault="00B33F21" w:rsidP="00B33F2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Do niniejszego postępowania nie stosuje się przepisów ustawy z dnia 29 stycznia 2004 r, Prawo zamówień publicznych (Dz.U. z 2017 r. poz.1579 z </w:t>
      </w:r>
      <w:proofErr w:type="spellStart"/>
      <w:r w:rsidRPr="007E6893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. zm.), ponieważ wartość zamówienia nie przekracza, określonej w art. 4 pkt 8 tej ustawy, kwoty stanowiącej równoważność 30 000 euro. </w:t>
      </w:r>
    </w:p>
    <w:p w14:paraId="345070A4" w14:textId="53CA52C7" w:rsidR="00B33F21" w:rsidRPr="007E6893" w:rsidRDefault="00B33F21" w:rsidP="00D57B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Zamówienie jest finansowane przez Unię Europejską ze środków Europejskiego Funduszu Społecznego w ramach Regionalnego Programu Operacyjnego Województwa Świętokrzyskiego na lata 2014-2020, w ramach Osi Priorytetowej nr 9 Włączenie społeczne i walka z ubóstwem, Działanie: 9.2. Ułatwienie dostępu do wysokiej jakości usług społecznych i zdrowotnych,  Poddziałanie 9.2.3 Rozwój wysokiej jakości usług zdrowotnych (projekty konkursowe)</w:t>
      </w:r>
      <w:r w:rsidR="00D57BFE" w:rsidRPr="007E68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3D66F77" w14:textId="77777777" w:rsidR="00D57BFE" w:rsidRPr="007E6893" w:rsidRDefault="00D57BFE" w:rsidP="00D57BFE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263839" w14:textId="77777777" w:rsidR="00D57BFE" w:rsidRPr="007E6893" w:rsidRDefault="00D57BFE" w:rsidP="00D57BF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sz w:val="24"/>
          <w:szCs w:val="24"/>
          <w:lang w:eastAsia="pl-PL"/>
        </w:rPr>
        <w:t>III. Opis przedmiotu zamówienia:</w:t>
      </w:r>
    </w:p>
    <w:p w14:paraId="0A0C7F14" w14:textId="3F543A3D" w:rsidR="001B7D9F" w:rsidRDefault="000068C7" w:rsidP="001B7D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Przedmiotem zamówienia jest d</w:t>
      </w:r>
      <w:r w:rsidR="00D57BFE"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ostawa </w:t>
      </w:r>
      <w:r w:rsidR="000F1A38">
        <w:rPr>
          <w:rFonts w:ascii="Times New Roman" w:hAnsi="Times New Roman" w:cs="Times New Roman"/>
          <w:sz w:val="24"/>
          <w:szCs w:val="24"/>
          <w:lang w:eastAsia="pl-PL"/>
        </w:rPr>
        <w:t xml:space="preserve">stołu </w:t>
      </w:r>
      <w:r w:rsidR="00892ACE">
        <w:rPr>
          <w:rFonts w:ascii="Times New Roman" w:hAnsi="Times New Roman" w:cs="Times New Roman"/>
          <w:sz w:val="24"/>
          <w:szCs w:val="24"/>
          <w:lang w:eastAsia="pl-PL"/>
        </w:rPr>
        <w:t>do pracowni artystycznej, 3</w:t>
      </w:r>
      <w:r w:rsidR="000F1A38">
        <w:rPr>
          <w:rFonts w:ascii="Times New Roman" w:hAnsi="Times New Roman" w:cs="Times New Roman"/>
          <w:sz w:val="24"/>
          <w:szCs w:val="24"/>
          <w:lang w:eastAsia="pl-PL"/>
        </w:rPr>
        <w:t xml:space="preserve"> regałów </w:t>
      </w:r>
      <w:r w:rsidR="00892ACE">
        <w:rPr>
          <w:rFonts w:ascii="Times New Roman" w:hAnsi="Times New Roman" w:cs="Times New Roman"/>
          <w:sz w:val="24"/>
          <w:szCs w:val="24"/>
          <w:lang w:eastAsia="pl-PL"/>
        </w:rPr>
        <w:t xml:space="preserve">metalowych i regału na żywność </w:t>
      </w:r>
      <w:r w:rsidR="00D57BFE"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B93EDB">
        <w:rPr>
          <w:rFonts w:ascii="Times New Roman" w:hAnsi="Times New Roman" w:cs="Times New Roman"/>
          <w:sz w:val="24"/>
          <w:szCs w:val="24"/>
          <w:lang w:eastAsia="pl-PL"/>
        </w:rPr>
        <w:t>budynku Hostelu „Wspólnota”</w:t>
      </w:r>
      <w:r w:rsidR="00D57BFE"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 w Połańcu</w:t>
      </w:r>
      <w:r w:rsidR="001B7D9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B7D9F" w:rsidRPr="001B7D9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4ABAA33" w14:textId="0D7C3C8F" w:rsidR="001B7D9F" w:rsidRPr="001B7D9F" w:rsidRDefault="001B7D9F" w:rsidP="001B7D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B7D9F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Szczegółowy opis mebli będących przedmiotem zamówienia zawiera </w:t>
      </w:r>
      <w:bookmarkStart w:id="3" w:name="_Hlk15771877"/>
      <w:r w:rsidRPr="001B7D9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3 „Specyfikacja </w:t>
      </w:r>
      <w:r w:rsidR="00892ACE">
        <w:rPr>
          <w:rFonts w:ascii="Times New Roman" w:hAnsi="Times New Roman" w:cs="Times New Roman"/>
          <w:sz w:val="24"/>
          <w:szCs w:val="24"/>
          <w:lang w:eastAsia="pl-PL"/>
        </w:rPr>
        <w:t xml:space="preserve">stołu do pracowni artystycznej, </w:t>
      </w:r>
      <w:r w:rsidRPr="001B7D9F">
        <w:rPr>
          <w:rFonts w:ascii="Times New Roman" w:hAnsi="Times New Roman" w:cs="Times New Roman"/>
          <w:sz w:val="24"/>
          <w:szCs w:val="24"/>
          <w:lang w:eastAsia="pl-PL"/>
        </w:rPr>
        <w:t xml:space="preserve">regałów </w:t>
      </w:r>
      <w:r w:rsidR="00892ACE">
        <w:rPr>
          <w:rFonts w:ascii="Times New Roman" w:hAnsi="Times New Roman" w:cs="Times New Roman"/>
          <w:sz w:val="24"/>
          <w:szCs w:val="24"/>
          <w:lang w:eastAsia="pl-PL"/>
        </w:rPr>
        <w:t>metalowych i regału a żywność”.</w:t>
      </w:r>
    </w:p>
    <w:bookmarkEnd w:id="3"/>
    <w:p w14:paraId="3C2C82CF" w14:textId="39A64C6D" w:rsidR="007E6893" w:rsidRPr="001B7D9F" w:rsidRDefault="007E6893" w:rsidP="001B7D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B7D9F">
        <w:rPr>
          <w:rFonts w:ascii="Times New Roman" w:hAnsi="Times New Roman" w:cs="Times New Roman"/>
          <w:bCs/>
          <w:sz w:val="24"/>
          <w:szCs w:val="24"/>
          <w:lang w:eastAsia="pl-PL"/>
        </w:rPr>
        <w:t>Zamawiający dopuszcza dostarczenie mebli w wersji do samodzielnego montażu w przypadku mebli o gabarytach znacząco utrudniających ich transport.</w:t>
      </w:r>
    </w:p>
    <w:p w14:paraId="0F97CAD5" w14:textId="2A235271" w:rsidR="000068C7" w:rsidRPr="001B7D9F" w:rsidRDefault="000068C7" w:rsidP="001B7D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B7D9F">
        <w:rPr>
          <w:rFonts w:ascii="Times New Roman" w:hAnsi="Times New Roman" w:cs="Times New Roman"/>
          <w:sz w:val="24"/>
          <w:szCs w:val="24"/>
          <w:lang w:eastAsia="pl-PL"/>
        </w:rPr>
        <w:t xml:space="preserve">Meble powinny być </w:t>
      </w:r>
      <w:r w:rsidR="00892ACE">
        <w:rPr>
          <w:rFonts w:ascii="Times New Roman" w:hAnsi="Times New Roman" w:cs="Times New Roman"/>
          <w:sz w:val="24"/>
          <w:szCs w:val="24"/>
          <w:lang w:eastAsia="pl-PL"/>
        </w:rPr>
        <w:t xml:space="preserve">dostarczone do Hostelu dla </w:t>
      </w:r>
      <w:r w:rsidRPr="001B7D9F">
        <w:rPr>
          <w:rFonts w:ascii="Times New Roman" w:hAnsi="Times New Roman" w:cs="Times New Roman"/>
          <w:sz w:val="24"/>
          <w:szCs w:val="24"/>
          <w:lang w:eastAsia="pl-PL"/>
        </w:rPr>
        <w:t>Uzależnionych od Alkoholu „Wspólnota” w Połańcu, ul. 11-ego Listopada 15, 28-230 Połaniec.</w:t>
      </w:r>
    </w:p>
    <w:p w14:paraId="4D4D0FD7" w14:textId="214C9BA2" w:rsidR="000068C7" w:rsidRPr="001B7D9F" w:rsidRDefault="000068C7" w:rsidP="001B7D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B7D9F">
        <w:rPr>
          <w:rFonts w:ascii="Times New Roman" w:hAnsi="Times New Roman" w:cs="Times New Roman"/>
          <w:sz w:val="24"/>
          <w:szCs w:val="24"/>
          <w:lang w:eastAsia="pl-PL"/>
        </w:rPr>
        <w:t>Jako nabywca na fakturze powi</w:t>
      </w:r>
      <w:r w:rsidR="007E6893" w:rsidRPr="001B7D9F">
        <w:rPr>
          <w:rFonts w:ascii="Times New Roman" w:hAnsi="Times New Roman" w:cs="Times New Roman"/>
          <w:sz w:val="24"/>
          <w:szCs w:val="24"/>
          <w:lang w:eastAsia="pl-PL"/>
        </w:rPr>
        <w:t xml:space="preserve">nien </w:t>
      </w:r>
      <w:r w:rsidRPr="001B7D9F">
        <w:rPr>
          <w:rFonts w:ascii="Times New Roman" w:hAnsi="Times New Roman" w:cs="Times New Roman"/>
          <w:sz w:val="24"/>
          <w:szCs w:val="24"/>
          <w:lang w:eastAsia="pl-PL"/>
        </w:rPr>
        <w:t>być wskazany Klasztor Podwyższenia Krzyża Świętego Zakonu Braci Mniejszych Konwentualny</w:t>
      </w:r>
      <w:r w:rsidR="00AC1BE2">
        <w:rPr>
          <w:rFonts w:ascii="Times New Roman" w:hAnsi="Times New Roman" w:cs="Times New Roman"/>
          <w:sz w:val="24"/>
          <w:szCs w:val="24"/>
          <w:lang w:eastAsia="pl-PL"/>
        </w:rPr>
        <w:t>ch (Franciszkanów) z siedzibą w </w:t>
      </w:r>
      <w:r w:rsidRPr="001B7D9F">
        <w:rPr>
          <w:rFonts w:ascii="Times New Roman" w:hAnsi="Times New Roman" w:cs="Times New Roman"/>
          <w:sz w:val="24"/>
          <w:szCs w:val="24"/>
          <w:lang w:eastAsia="pl-PL"/>
        </w:rPr>
        <w:t>Chęcinach przy ul. Franciszkańska 10, 26-060 Chęciny</w:t>
      </w:r>
      <w:r w:rsidR="007E6893" w:rsidRPr="001B7D9F">
        <w:rPr>
          <w:rFonts w:ascii="Times New Roman" w:hAnsi="Times New Roman" w:cs="Times New Roman"/>
          <w:sz w:val="24"/>
          <w:szCs w:val="24"/>
          <w:lang w:eastAsia="pl-PL"/>
        </w:rPr>
        <w:t>, NIP 9591218378</w:t>
      </w:r>
    </w:p>
    <w:p w14:paraId="5F51F71B" w14:textId="77777777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89A761" w14:textId="6681AF42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sz w:val="24"/>
          <w:szCs w:val="24"/>
          <w:lang w:eastAsia="pl-PL"/>
        </w:rPr>
        <w:t>IV. Termin realizacji zamówienia i płatności</w:t>
      </w:r>
    </w:p>
    <w:p w14:paraId="6DE70DB3" w14:textId="77777777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1. Termin rozpoczęcia realizacji zamówienia: od dnia podpisania umowy.</w:t>
      </w:r>
    </w:p>
    <w:p w14:paraId="54058795" w14:textId="45E112E9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2. Termin dostawy: </w:t>
      </w:r>
      <w:r w:rsidRPr="007E68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dnia 26 sierpnia 2019 r.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32F4D32" w14:textId="3FBD2D7C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3. Płatność w terminie 14 dni od dnia otrzymania faktury, wystawionej po zrealizowaniu dostawy i potwierdzeniu jej odbioru przez upoważnionego przedstawiciela Zamawiającego.</w:t>
      </w:r>
    </w:p>
    <w:p w14:paraId="78B170D8" w14:textId="77777777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430E12" w14:textId="77777777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sz w:val="24"/>
          <w:szCs w:val="24"/>
          <w:lang w:eastAsia="pl-PL"/>
        </w:rPr>
        <w:t>VI. Warunki udziału w postępowaniu</w:t>
      </w:r>
    </w:p>
    <w:p w14:paraId="02739EAC" w14:textId="313133BD" w:rsidR="000068C7" w:rsidRPr="007E6893" w:rsidRDefault="000068C7" w:rsidP="007E689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O udzielenie zamówienia mogą ubiegać się Wykonawcy pr</w:t>
      </w:r>
      <w:r w:rsidR="00AC1BE2">
        <w:rPr>
          <w:rFonts w:ascii="Times New Roman" w:hAnsi="Times New Roman" w:cs="Times New Roman"/>
          <w:sz w:val="24"/>
          <w:szCs w:val="24"/>
          <w:lang w:eastAsia="pl-PL"/>
        </w:rPr>
        <w:t>owadzący działalność handlową w 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zakresie </w:t>
      </w:r>
      <w:r w:rsidR="00BB2FB1">
        <w:rPr>
          <w:rFonts w:ascii="Times New Roman" w:hAnsi="Times New Roman" w:cs="Times New Roman"/>
          <w:sz w:val="24"/>
          <w:szCs w:val="24"/>
          <w:lang w:eastAsia="pl-PL"/>
        </w:rPr>
        <w:t xml:space="preserve">mebli 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>objęty</w:t>
      </w:r>
      <w:r w:rsidR="00BB2FB1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 zamówieniem</w:t>
      </w:r>
      <w:r w:rsidR="00BB2F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B2FB1" w:rsidRPr="00BB2FB1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BB2FB1">
        <w:rPr>
          <w:rFonts w:ascii="Times New Roman" w:hAnsi="Times New Roman" w:cs="Times New Roman"/>
          <w:sz w:val="24"/>
          <w:szCs w:val="24"/>
          <w:lang w:eastAsia="pl-PL"/>
        </w:rPr>
        <w:t xml:space="preserve"> są</w:t>
      </w:r>
      <w:r w:rsidR="00BB2FB1" w:rsidRPr="00BB2FB1">
        <w:rPr>
          <w:rFonts w:ascii="Times New Roman" w:hAnsi="Times New Roman" w:cs="Times New Roman"/>
          <w:sz w:val="24"/>
          <w:szCs w:val="24"/>
          <w:lang w:eastAsia="pl-PL"/>
        </w:rPr>
        <w:t xml:space="preserve"> producentem mebli stanowiących przedmiot zamówienia;</w:t>
      </w:r>
      <w:r w:rsidR="001F1DD9"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 którzy składają oświadczenie w tej kwestii w formularzu ofertowym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4AB56E0" w14:textId="77777777" w:rsidR="001F1DD9" w:rsidRPr="007E6893" w:rsidRDefault="001F1DD9" w:rsidP="001F1DD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25AE77" w14:textId="0D9C85EB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sz w:val="24"/>
          <w:szCs w:val="24"/>
          <w:lang w:eastAsia="pl-PL"/>
        </w:rPr>
        <w:t>VII. Kryteria oceny ofert</w:t>
      </w:r>
    </w:p>
    <w:p w14:paraId="72A2E36B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Przy wyborze najkorzystniejszej oferty dla poszczególnych części Zamawiający będzie kierował się kryterium ceny (C)</w:t>
      </w:r>
    </w:p>
    <w:tbl>
      <w:tblPr>
        <w:tblW w:w="850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3"/>
        <w:gridCol w:w="1716"/>
        <w:gridCol w:w="4656"/>
      </w:tblGrid>
      <w:tr w:rsidR="001F1DD9" w:rsidRPr="007E6893" w14:paraId="0AEBEE26" w14:textId="77777777" w:rsidTr="00E63BCC">
        <w:trPr>
          <w:trHeight w:val="46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780E" w14:textId="77777777" w:rsidR="001F1DD9" w:rsidRPr="007E6893" w:rsidRDefault="001F1DD9" w:rsidP="00E63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8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9869" w14:textId="77777777" w:rsidR="001F1DD9" w:rsidRPr="007E6893" w:rsidRDefault="001F1DD9" w:rsidP="00E63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8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Waga kryterium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E091" w14:textId="77777777" w:rsidR="001F1DD9" w:rsidRPr="007E6893" w:rsidRDefault="001F1DD9" w:rsidP="00E63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8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Maksymalna liczba punktów</w:t>
            </w:r>
          </w:p>
        </w:tc>
      </w:tr>
      <w:tr w:rsidR="001F1DD9" w:rsidRPr="007E6893" w14:paraId="79708819" w14:textId="77777777" w:rsidTr="00E63BCC">
        <w:trPr>
          <w:trHeight w:val="411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E89F" w14:textId="77777777" w:rsidR="001F1DD9" w:rsidRPr="007E6893" w:rsidRDefault="001F1DD9" w:rsidP="00E63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8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(C)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D3D0" w14:textId="77777777" w:rsidR="001F1DD9" w:rsidRPr="007E6893" w:rsidRDefault="001F1DD9" w:rsidP="00E63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8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80F2" w14:textId="77777777" w:rsidR="001F1DD9" w:rsidRPr="007E6893" w:rsidRDefault="001F1DD9" w:rsidP="00E63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8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 pkt.</w:t>
            </w:r>
          </w:p>
        </w:tc>
      </w:tr>
    </w:tbl>
    <w:p w14:paraId="6D222327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AB7871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Sposób obliczenia punktacji:</w:t>
      </w:r>
    </w:p>
    <w:p w14:paraId="211A8ECB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najniższa cena brutto wśród złożonych ofert</w:t>
      </w:r>
    </w:p>
    <w:p w14:paraId="12E4CC4E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Liczba punktów = --------------------------------------------------------------- x 100 pkt</w:t>
      </w:r>
    </w:p>
    <w:p w14:paraId="6E7E758B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cena brutto oferty badanej</w:t>
      </w:r>
    </w:p>
    <w:p w14:paraId="047051F5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04CC3D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1. Zamawiający udzieli zamówienia Wykonawcy, którego oferta uzyska największą liczbę punktów.</w:t>
      </w:r>
    </w:p>
    <w:p w14:paraId="271C2EC2" w14:textId="464311B0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2. Ceny zaoferowane przez Wykonawców mogą podlegać negocjacjom, jeżeli środki przewidziane przez Zamawiającego na realizację zamówienia będą niższe niż cena najkorzystniejszej oferty.</w:t>
      </w:r>
    </w:p>
    <w:p w14:paraId="3C4CBF32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3. Za ofertę najkorzystniejszą zostanie uznana oferta niepodlegająca odrzuceniu, złożona przez niewykluczonego z postępowania Wykonawcę, która uzyska największą ilość punktów.</w:t>
      </w:r>
    </w:p>
    <w:p w14:paraId="75FA273C" w14:textId="3438CA80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4. Kryteria weryfikowane będą na podstawie informacji zawartych w Formularzu ofertowym oraz przedstawionych podczas ewentualnie negocjacji.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5. Cenę oferty należy podać w kwocie brutto. </w:t>
      </w:r>
    </w:p>
    <w:p w14:paraId="18C01EE3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6. Podana cena będzie obowiązywać strony przez cały okres realizacji zamówienia i obejmuje ona wszystkie koszty związane z realizacją zamówienia.</w:t>
      </w:r>
    </w:p>
    <w:p w14:paraId="1D6DA822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7. Jeżeli Wykonawca, którego oferta została wybrana jako najkorzystniejsza uchyla się od podpisania umowy, Zamawiający może wybrać ofertę kolejną, której przyznano największą liczbą punktów spośród złożonych wcześniej ofert.</w:t>
      </w:r>
    </w:p>
    <w:p w14:paraId="571417B3" w14:textId="07ACA0E6" w:rsidR="009F0B68" w:rsidRPr="007E6893" w:rsidRDefault="001F1DD9" w:rsidP="00A35A1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</w:t>
      </w:r>
      <w:r w:rsidR="009F0B68"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sposób składania ofert</w:t>
      </w:r>
    </w:p>
    <w:p w14:paraId="745DA0E7" w14:textId="3269AAF1" w:rsidR="00DE054A" w:rsidRPr="007E6893" w:rsidRDefault="009F0B68" w:rsidP="00FD7C9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</w:t>
      </w:r>
      <w:r w:rsidR="006D5D8F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13657760"/>
      <w:bookmarkStart w:id="5" w:name="_Hlk13642172"/>
      <w:bookmarkStart w:id="6" w:name="_Hlk13640828"/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Hostelu </w:t>
      </w:r>
      <w:r w:rsidR="00AC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Uzależnionych od Alkoholu 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„Wspólnota” w Połańcu, ul. 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11-ego Listopada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, 28-230 Połaniec</w:t>
      </w:r>
      <w:bookmarkEnd w:id="4"/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End w:id="5"/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="000A3D5B"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F1DD9"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AC1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F1DD9"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 do godz. </w:t>
      </w:r>
      <w:r w:rsidR="000A3D5B"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="000F1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A3D5B"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End w:id="6"/>
      <w:r w:rsidR="00DE054A"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CC54C61" w14:textId="705804D4" w:rsidR="00DE054A" w:rsidRPr="007E6893" w:rsidRDefault="00DE054A" w:rsidP="00DE054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złożenie we wskazanym terminie ofert w formie skanu podpisanych dokumentów, przesłanych pocztą elektroniczną na adres: </w:t>
      </w:r>
      <w:hyperlink r:id="rId8" w:history="1">
        <w:r w:rsidRPr="007E68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akurganek@gmail.com</w:t>
        </w:r>
      </w:hyperlink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C0D73C" w14:textId="1A3813D5" w:rsidR="000C3A65" w:rsidRPr="007E6893" w:rsidRDefault="009F0B68" w:rsidP="00FD7C9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zostanie zarejestrowana (dzień, godzina) oraz otrzyma kolejny numer.</w:t>
      </w:r>
    </w:p>
    <w:p w14:paraId="360DE3A7" w14:textId="64AD96D4" w:rsidR="000C3A65" w:rsidRPr="007E6893" w:rsidRDefault="009F0B68" w:rsidP="000C3A6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</w:t>
      </w:r>
      <w:r w:rsidR="00DE054A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odczytanie ofert przesłanych w formie elektronicznej</w:t>
      </w:r>
      <w:r w:rsidR="00AC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</w:t>
      </w:r>
      <w:r w:rsidR="006D5D8F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Hostelu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Uzależnionych od Alkoholu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„Wspólnota” w Połańcu, </w:t>
      </w:r>
      <w:r w:rsidR="00AC1B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11-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go Listopada 15,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28-230 Połaniec, w dniu </w:t>
      </w:r>
      <w:r w:rsidR="001F1DD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8 sierpnia 2019 r. 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, o godz. 10.</w:t>
      </w:r>
      <w:r w:rsidR="000F1A3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E054A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8BF519" w14:textId="77777777" w:rsidR="001F1DD9" w:rsidRPr="007E6893" w:rsidRDefault="001F1DD9" w:rsidP="001F1DD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 – za termin złożenia oferty przyjmuje się datę i godzinę wpływu oferty pod wskazany powyżej adres, a nie datę i godzinę jej wysłania przez Wykonawcę (np. przesyłką pocztową lub kurierską). O zachowaniu terminu złożenia oferty pocztą 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elektroniczną decyduje moment otrzymania poczty na serwer pocztowy właściwy dla wskazanego adresu mailowego.</w:t>
      </w:r>
    </w:p>
    <w:p w14:paraId="4DE342C0" w14:textId="77777777" w:rsidR="000C3A65" w:rsidRPr="007E6893" w:rsidRDefault="009F0B68" w:rsidP="000C3A6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mogą być obecni przy otwieraniu ofert.</w:t>
      </w:r>
    </w:p>
    <w:p w14:paraId="2284ABB9" w14:textId="36246ABF" w:rsidR="000C3A65" w:rsidRPr="007E6893" w:rsidRDefault="009F0B68" w:rsidP="000C3A65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przed otwarciem ofert Zamawiający poda kwotę, jaką zamierza przeznaczyć na sfinansowanie zamówienia.</w:t>
      </w:r>
      <w:r w:rsidR="000C3A65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Zamawiający może zakończyć postępowanie w sprawie wyboru wykonawcy bez wyboru żadnej z ofert, w szczególności w przypadku, gdyby cena najniższej oferty przekraczała kwotę, którą Zamawiający może przeznaczyć na realizację zadania</w:t>
      </w:r>
      <w:r w:rsidR="001F1DD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, a Wykonawcy w trakcie ewentualnych negocjacji nie wyrazili zgody na obniżenie ceny swojej oferty.</w:t>
      </w:r>
    </w:p>
    <w:p w14:paraId="56BCA83B" w14:textId="77777777" w:rsidR="000C3A65" w:rsidRPr="007E6893" w:rsidRDefault="009F0B68" w:rsidP="000C3A6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Otwierając oferty Zamawiający poda nazwy (firmy) oraz adresy Wykonawców, którzy złożyli oferty, a także informacje dotyczące cen.</w:t>
      </w:r>
    </w:p>
    <w:p w14:paraId="645B049E" w14:textId="6F67532C" w:rsidR="009F0B68" w:rsidRPr="007E6893" w:rsidRDefault="009F0B68" w:rsidP="000C3A6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Opakowanie i adresowanie oferty.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</w:t>
      </w:r>
      <w:r w:rsidR="00DE054A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składaną w formie pisemnej 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umieścić w zaklejonym, nieprzezroczystym opakowaniu (np. koperta) zaadresowanym i opisanym</w:t>
      </w:r>
      <w:r w:rsidR="00FC41B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 sposób: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Nadawca: Pełna nazwa i dokładny adres Wykonawcy (ulica, numer lokalu, miejscowość, numer kodu pocztowego) – (dopuszcza się czytelny odcisk pieczęci).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Adresat: 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Hostel </w:t>
      </w:r>
      <w:r w:rsidR="00AC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Uzależnionych od Alkoholu 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„Wspólnota” w Połańcu, </w:t>
      </w:r>
      <w:r w:rsidR="00AC1B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11-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go Listopada 15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, 28-230 Połaniec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75B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na realizację zadania: </w:t>
      </w:r>
      <w:bookmarkStart w:id="7" w:name="_Hlk13640983"/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F1DD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0F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stołu i  2 regałów  do pracowni artystycznej </w:t>
      </w:r>
      <w:r w:rsidR="00AC1BE2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B93ED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Hostelu „Wspólnota”</w:t>
      </w:r>
      <w:r w:rsidR="001F1DD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Połańcu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7"/>
      <w:r w:rsidR="001F1DD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</w:t>
      </w:r>
      <w:r w:rsidR="00AA75B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otwierać przed dniem </w:t>
      </w:r>
      <w:r w:rsidR="001F1DD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8.08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 godz. 10.</w:t>
      </w:r>
      <w:r w:rsidR="000F1A3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A75B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23F0DC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1C202" w14:textId="7045B529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Przesłanki odrzucenia oferty</w:t>
      </w:r>
    </w:p>
    <w:p w14:paraId="345C8FB5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podlega odrzuceniu w przypadku, gdy:</w:t>
      </w:r>
    </w:p>
    <w:p w14:paraId="5E01E972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1) jej treść nie odpowiada treści zapytania ofertowego lub</w:t>
      </w:r>
    </w:p>
    <w:p w14:paraId="0A659A53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2) została złożona przez Wykonawcę niespełniającego warunków udziału w postępowaniu,</w:t>
      </w:r>
    </w:p>
    <w:p w14:paraId="76DE28CF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zapytaniu ofertowym.</w:t>
      </w:r>
    </w:p>
    <w:p w14:paraId="43D0720E" w14:textId="66756D94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ustala, że w postępowaniu o udzielenie zamówienia oświadczenia, wnioski, zawiadomienia oraz informacje Zamawiający i Wykonawcy przekazują drogą elektroniczną na adres: </w:t>
      </w:r>
      <w:hyperlink r:id="rId9" w:history="1">
        <w:r w:rsidRPr="007E68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akurganek@gmail.com</w:t>
        </w:r>
      </w:hyperlink>
    </w:p>
    <w:p w14:paraId="2EB44972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26365" w14:textId="5FC217A8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X. Termin związania ofertą:</w:t>
      </w:r>
    </w:p>
    <w:p w14:paraId="205BF063" w14:textId="781D04AB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związany będzie złożoną ofertą przez okres 7 dni, licząc od dnia upływu terminu składania ofert.</w:t>
      </w:r>
    </w:p>
    <w:p w14:paraId="0221BF84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CCB3F" w14:textId="41B728DF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Informacja o zakończeniu postępowania</w:t>
      </w:r>
    </w:p>
    <w:p w14:paraId="5CCE14BE" w14:textId="32978659" w:rsidR="002C3229" w:rsidRPr="007E6893" w:rsidRDefault="002C3229" w:rsidP="002C3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Niezwłocznie po zakończeniu postępowania Zamawiający poinformuje pocztą elektroniczną wszystkich Wykonawców biorących udział w postępowaniu o:</w:t>
      </w:r>
    </w:p>
    <w:p w14:paraId="68FE9A3B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1) wyborze wykonawcy, lub</w:t>
      </w:r>
    </w:p>
    <w:p w14:paraId="0A6FC824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2) odrzuceniu wszystkich złożonych ofert, lub</w:t>
      </w:r>
    </w:p>
    <w:p w14:paraId="7D5DC678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niezłożeniu żadnej oferty, lub</w:t>
      </w:r>
    </w:p>
    <w:p w14:paraId="1193EF0B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4) zakończeniu tego postępowania bez wyboru żadnej z ofert.</w:t>
      </w:r>
    </w:p>
    <w:p w14:paraId="690A8E43" w14:textId="7A09C870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zostanie powiadomiony telefonicznie lub pocztą elektroniczną o terminie i miejscu podpisania umowy, której wzór stanowi Załącznik nr 2 do niniejszego zapytania ofertowego. </w:t>
      </w:r>
    </w:p>
    <w:p w14:paraId="550084AB" w14:textId="13912DF3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Warunki zmiany umowy zawartej w wyniku przeprowadzonego zapytania ofertowego</w:t>
      </w:r>
    </w:p>
    <w:p w14:paraId="0FEE7648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1. Dopuszcza się przesunięcie terminów, zmianę sposobu lub zakresu wykonania przedmiotu</w:t>
      </w:r>
    </w:p>
    <w:p w14:paraId="039657EA" w14:textId="1F157ADA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 w uzasadnionych przypadkach wynikających z istotnych okoliczności, nie dających się przewidzieć na etapie składania oferty, mających charakter siły wyższej.</w:t>
      </w:r>
    </w:p>
    <w:p w14:paraId="39B7707E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przypadkach wymagających uzyskania zgody odpowiedniej instytucji współfinansującej realizowany projekt, wprowadzenie zmian w umowie możliwe jest po uzyskaniu jej zgody. </w:t>
      </w:r>
    </w:p>
    <w:p w14:paraId="4D636C5C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3. Wprowadzenie zmiany postanowień umowy wymaga aneksu sporządzonego w formie pisemnej pod rygorem nieważności.</w:t>
      </w:r>
    </w:p>
    <w:p w14:paraId="7A40F669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A170D" w14:textId="0409DBF6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 Zastrzeżenia Zamawiającego:</w:t>
      </w:r>
    </w:p>
    <w:p w14:paraId="34931FC5" w14:textId="69A63A93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zastrzega sobie możliwość wezwania Wy</w:t>
      </w:r>
      <w:r w:rsidR="00AC1BE2">
        <w:rPr>
          <w:rFonts w:ascii="Times New Roman" w:eastAsia="Times New Roman" w:hAnsi="Times New Roman" w:cs="Times New Roman"/>
          <w:sz w:val="24"/>
          <w:szCs w:val="24"/>
          <w:lang w:eastAsia="pl-PL"/>
        </w:rPr>
        <w:t>konawcy do złożenia wyjaśnień w 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wyznaczonym przez Zamawiającego.</w:t>
      </w:r>
    </w:p>
    <w:p w14:paraId="0B369E70" w14:textId="0C786704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zastrzega sobie możliwość wezwania Wyk</w:t>
      </w:r>
      <w:r w:rsidR="00AC1BE2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do uzupełnienia oferty o </w:t>
      </w:r>
      <w:bookmarkStart w:id="8" w:name="_GoBack"/>
      <w:bookmarkEnd w:id="8"/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brakujące dokumenty w terminie wyznaczonym przez Zamawiającego.</w:t>
      </w:r>
    </w:p>
    <w:p w14:paraId="4968E84F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zastrzega możliwość unieważniania zapytania ofertowego w przypadku braku wystarczających środków finansowych zarezerwowanych na jego realizację.</w:t>
      </w:r>
    </w:p>
    <w:p w14:paraId="58A4EC53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Zamawiający poprawi w ofercie oczywiste omyłki pisarskie i rachunkowe, o czym niezwłocznie poinformuje Wykonawcę.</w:t>
      </w:r>
    </w:p>
    <w:p w14:paraId="4A0B0CE2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wezwie Wykonawców, którzy nie złożyli wymaganych dokumentów lub oświadczeń bądź złożone dokumenty i/lub oświadczenia zawierają braki, do ich uzupełnienia w wyznaczonym terminie. Czynność uzupełniania dokumentów i/lub oświadczeń w danym zakresie jest czynnością jednokrotną.</w:t>
      </w:r>
    </w:p>
    <w:p w14:paraId="24FA270D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6. Jeżeli Wykonawca, którego oferta została wybrana, będzie się uchylać od podpisania umowy, Zamawiający może podpisać umowę z kolejnym Wykonawcą, którego oferta będzie korzystniejsza od pozostałych.</w:t>
      </w:r>
    </w:p>
    <w:p w14:paraId="73129D32" w14:textId="72133BE8" w:rsidR="002C3229" w:rsidRPr="007E6893" w:rsidRDefault="002C3229" w:rsidP="007E6893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XIV. Osoby upoważnione do udzielania wyjaśnień w związku z prowadzonym postępowaniem: </w:t>
      </w:r>
    </w:p>
    <w:p w14:paraId="36D872AF" w14:textId="1FC6DC58" w:rsidR="002C3229" w:rsidRPr="007E6893" w:rsidRDefault="00FC41B3" w:rsidP="007E6893">
      <w:pPr>
        <w:spacing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Kurgan</w:t>
      </w:r>
      <w:r w:rsidR="002C322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882 021 779</w:t>
      </w:r>
      <w:r w:rsidR="006D5D8F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, Teresa Sojda</w:t>
      </w:r>
      <w:r w:rsidR="002C322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606 782 903</w:t>
      </w:r>
    </w:p>
    <w:p w14:paraId="0534EC0B" w14:textId="5F6FCBD9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XV. Klauzula informacyjna z art. 13 RODO w związku z postępowaniem o udzielenie zamówienia publicznego</w:t>
      </w:r>
    </w:p>
    <w:p w14:paraId="4F150074" w14:textId="77777777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3BF44D1" w14:textId="052A42BE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Klasztor Podwyższenia Krzyża Świętego Zakonu Braci Mniejszych Konwentualnych (Franciszkanów) w Chęcinach, prowadzący Hostel dla Osób Uzależnionych od Alkoholu „Wspólnota” w Połańcu, ul. 11-ego Listopada 15, 28-230 Połaniec, tel. 15 865-07-38, </w:t>
      </w:r>
    </w:p>
    <w:p w14:paraId="0BC00E99" w14:textId="1262A6BF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Klasztorze Podwyższenia Krzyża Świętego Zakonu Braci Mniejszych Konwentualnych (Franciszkanów) w Chęcinach jest ojciec Janusz Łazarczyk, kontakt: jlazarczyk@franciszkanie.pl, tel. 41 3151069</w:t>
      </w:r>
    </w:p>
    <w:p w14:paraId="61FCC30B" w14:textId="7364FC67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w celu związanym z postępowaniem o udzielenie zamówienia na realizację zadania pn.: „Dostawa </w:t>
      </w:r>
      <w:r w:rsidR="000F1A38">
        <w:rPr>
          <w:rFonts w:ascii="Times New Roman" w:eastAsia="Times New Roman" w:hAnsi="Times New Roman" w:cs="Times New Roman"/>
          <w:sz w:val="24"/>
          <w:szCs w:val="24"/>
          <w:lang w:eastAsia="pl-PL"/>
        </w:rPr>
        <w:t>stołu i  2 regałów  do pracowni artystycznej</w:t>
      </w:r>
      <w:r w:rsidR="0082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93ED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Hostelu „Wspólnota”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Połańcu”, prowadzonym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trybie rozeznania rynku;</w:t>
      </w:r>
    </w:p>
    <w:p w14:paraId="38D3776E" w14:textId="6DFFDEC9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odbiorcami Pani/Pana danych osobowych będą osoby lub podmioty, którym udostępniona zostanie dokumentacja postępowania w oparciu o Umowę o dofinansowanie Projektu w ramach Regionalnego Programu Operacyjnego Województwa Świętokrzyskiego na lata 2014-2020 oraz Wytyczne w zakresie kwalifikowalności wydatków w ramach Europejskiego Funduszu Rozwoju Regionalnego, Europejskiego Funduszu Społecznego oraz Funduszu Spójności na lata 2014-2020, dalej „wytyczne”;</w:t>
      </w:r>
    </w:p>
    <w:p w14:paraId="23998929" w14:textId="4C262226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Umową o dofinansowanie Projektu, przez 10 lat, licząc od dnia </w:t>
      </w:r>
      <w:bookmarkStart w:id="9" w:name="_Hlk15774325"/>
      <w:r w:rsidR="006D1911">
        <w:rPr>
          <w:rFonts w:ascii="Times New Roman" w:eastAsia="Times New Roman" w:hAnsi="Times New Roman" w:cs="Times New Roman"/>
          <w:sz w:val="24"/>
          <w:szCs w:val="24"/>
          <w:lang w:eastAsia="pl-PL"/>
        </w:rPr>
        <w:t>8 sierpnia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9"/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roku;</w:t>
      </w:r>
    </w:p>
    <w:p w14:paraId="542FA756" w14:textId="1B3CEBFE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związanym z udziałem w postępowaniu o udzielenie zamówienia publicznego określonym w przepisach wytycznych, związanym z udziałem w postępowaniu o udzielenie zamówienia; konsekwencje niepodania określonych danych wynikają z wytycznych (uniemożliwiają udział w postępowaniu)</w:t>
      </w:r>
    </w:p>
    <w:p w14:paraId="433365FC" w14:textId="3A8067A6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5DC42EC" w14:textId="26EB1AD8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0E00316D" w14:textId="37886B68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874E655" w14:textId="44C959BA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7B52C82" w14:textId="12385A31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C796B10" w14:textId="7CFF3871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0D3E1F" w14:textId="4A920BFE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przysługuje Pani/Panu:</w:t>
      </w:r>
    </w:p>
    <w:p w14:paraId="6C150818" w14:textId="0F448C7B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DE482F1" w14:textId="23973C3F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42804C10" w14:textId="19E3C1D0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8D5535D" w14:textId="32E15EA7" w:rsidR="0075648F" w:rsidRDefault="0075648F" w:rsidP="00E810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9AE93" w14:textId="311BEF26" w:rsidR="0075648F" w:rsidRPr="007E6893" w:rsidRDefault="0075648F" w:rsidP="0075648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Załączniki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Zapytania ofertowego</w:t>
      </w:r>
    </w:p>
    <w:p w14:paraId="580B0542" w14:textId="77777777" w:rsidR="0075648F" w:rsidRPr="007E6893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Formularz oferty</w:t>
      </w:r>
    </w:p>
    <w:p w14:paraId="39D5963C" w14:textId="77777777" w:rsidR="0075648F" w:rsidRPr="007E6893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Projekt umowy</w:t>
      </w:r>
    </w:p>
    <w:p w14:paraId="51F14CCB" w14:textId="6CD9E0A9" w:rsid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„Specyfikacja </w:t>
      </w:r>
      <w:r w:rsidR="00825F7C" w:rsidRPr="00825F7C">
        <w:rPr>
          <w:rFonts w:ascii="Times New Roman" w:eastAsia="Times New Roman" w:hAnsi="Times New Roman" w:cs="Times New Roman"/>
          <w:sz w:val="24"/>
          <w:szCs w:val="24"/>
          <w:lang w:eastAsia="pl-PL"/>
        </w:rPr>
        <w:t>stołu i regałów  do pracowni artystycznej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5D7399A1" w14:textId="77777777" w:rsidR="0075648F" w:rsidRPr="007E6893" w:rsidRDefault="0075648F" w:rsidP="00E810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5648F" w:rsidRPr="007E68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8924E" w14:textId="77777777" w:rsidR="00C434CD" w:rsidRDefault="00C434CD" w:rsidP="00770CD5">
      <w:pPr>
        <w:spacing w:after="0" w:line="240" w:lineRule="auto"/>
      </w:pPr>
      <w:r>
        <w:separator/>
      </w:r>
    </w:p>
  </w:endnote>
  <w:endnote w:type="continuationSeparator" w:id="0">
    <w:p w14:paraId="7E0D6169" w14:textId="77777777" w:rsidR="00C434CD" w:rsidRDefault="00C434CD" w:rsidP="0077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259534"/>
      <w:docPartObj>
        <w:docPartGallery w:val="Page Numbers (Bottom of Page)"/>
        <w:docPartUnique/>
      </w:docPartObj>
    </w:sdtPr>
    <w:sdtEndPr/>
    <w:sdtContent>
      <w:p w14:paraId="7066A0A1" w14:textId="6D9C6E16" w:rsidR="0087467E" w:rsidRDefault="008746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E2">
          <w:rPr>
            <w:noProof/>
          </w:rPr>
          <w:t>6</w:t>
        </w:r>
        <w:r>
          <w:fldChar w:fldCharType="end"/>
        </w:r>
      </w:p>
    </w:sdtContent>
  </w:sdt>
  <w:p w14:paraId="0F001169" w14:textId="77777777" w:rsidR="0087467E" w:rsidRDefault="00874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E858" w14:textId="77777777" w:rsidR="00C434CD" w:rsidRDefault="00C434CD" w:rsidP="00770CD5">
      <w:pPr>
        <w:spacing w:after="0" w:line="240" w:lineRule="auto"/>
      </w:pPr>
      <w:r>
        <w:separator/>
      </w:r>
    </w:p>
  </w:footnote>
  <w:footnote w:type="continuationSeparator" w:id="0">
    <w:p w14:paraId="4C8BAA77" w14:textId="77777777" w:rsidR="00C434CD" w:rsidRDefault="00C434CD" w:rsidP="0077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D0C19" w14:textId="77777777" w:rsidR="00770CD5" w:rsidRDefault="00770CD5" w:rsidP="00770CD5">
    <w:bookmarkStart w:id="10" w:name="_Hlk13667893"/>
    <w:bookmarkStart w:id="11" w:name="_Hlk13667894"/>
  </w:p>
  <w:tbl>
    <w:tblPr>
      <w:tblW w:w="9132" w:type="dxa"/>
      <w:tblInd w:w="-109" w:type="dxa"/>
      <w:tblLook w:val="00A0" w:firstRow="1" w:lastRow="0" w:firstColumn="1" w:lastColumn="0" w:noHBand="0" w:noVBand="0"/>
    </w:tblPr>
    <w:tblGrid>
      <w:gridCol w:w="2094"/>
      <w:gridCol w:w="2693"/>
      <w:gridCol w:w="1850"/>
      <w:gridCol w:w="2495"/>
    </w:tblGrid>
    <w:tr w:rsidR="00770CD5" w:rsidRPr="004275E2" w14:paraId="4DC528A5" w14:textId="77777777" w:rsidTr="00643A58">
      <w:tc>
        <w:tcPr>
          <w:tcW w:w="2094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9E61238" w14:textId="77777777" w:rsidR="00770CD5" w:rsidRPr="004275E2" w:rsidRDefault="00770CD5" w:rsidP="00770CD5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4275E2">
            <w:rPr>
              <w:noProof/>
              <w:lang w:eastAsia="pl-PL"/>
            </w:rPr>
            <w:drawing>
              <wp:inline distT="0" distB="0" distL="0" distR="0" wp14:anchorId="5E3FE7CC" wp14:editId="54AC59CB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A55C0D8" w14:textId="77777777" w:rsidR="00770CD5" w:rsidRPr="004275E2" w:rsidRDefault="00770CD5" w:rsidP="00770CD5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4275E2">
            <w:rPr>
              <w:noProof/>
              <w:lang w:eastAsia="pl-PL"/>
            </w:rPr>
            <w:drawing>
              <wp:inline distT="0" distB="0" distL="0" distR="0" wp14:anchorId="72FDB508" wp14:editId="0A16F08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6D3D16B" w14:textId="77777777" w:rsidR="00770CD5" w:rsidRPr="004275E2" w:rsidRDefault="00770CD5" w:rsidP="00770CD5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4275E2">
            <w:rPr>
              <w:noProof/>
              <w:lang w:eastAsia="pl-PL"/>
            </w:rPr>
            <w:drawing>
              <wp:inline distT="0" distB="0" distL="0" distR="0" wp14:anchorId="2D15AE21" wp14:editId="33C5E7FA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715E37D" w14:textId="77777777" w:rsidR="00770CD5" w:rsidRPr="004275E2" w:rsidRDefault="00770CD5" w:rsidP="00770CD5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4275E2">
            <w:rPr>
              <w:noProof/>
              <w:lang w:eastAsia="pl-PL"/>
            </w:rPr>
            <w:drawing>
              <wp:inline distT="0" distB="0" distL="0" distR="0" wp14:anchorId="4A61404E" wp14:editId="0FECCC0D">
                <wp:extent cx="1584584" cy="500933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757" cy="501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0"/>
    <w:bookmarkEnd w:id="11"/>
  </w:tbl>
  <w:p w14:paraId="1FB533E9" w14:textId="77777777" w:rsidR="00770CD5" w:rsidRDefault="00770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EC7"/>
    <w:multiLevelType w:val="hybridMultilevel"/>
    <w:tmpl w:val="E2F8DED6"/>
    <w:lvl w:ilvl="0" w:tplc="752C9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40BB"/>
    <w:multiLevelType w:val="hybridMultilevel"/>
    <w:tmpl w:val="28C6B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103"/>
    <w:multiLevelType w:val="hybridMultilevel"/>
    <w:tmpl w:val="AC5A8856"/>
    <w:lvl w:ilvl="0" w:tplc="EBD85B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5D308886">
      <w:start w:val="1"/>
      <w:numFmt w:val="decimal"/>
      <w:lvlText w:val="%7)"/>
      <w:lvlJc w:val="left"/>
      <w:pPr>
        <w:ind w:left="4680" w:hanging="360"/>
      </w:pPr>
      <w:rPr>
        <w:b w:val="0"/>
        <w:bCs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4D1F"/>
    <w:multiLevelType w:val="hybridMultilevel"/>
    <w:tmpl w:val="D1B23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43FA9"/>
    <w:multiLevelType w:val="hybridMultilevel"/>
    <w:tmpl w:val="5D68E068"/>
    <w:lvl w:ilvl="0" w:tplc="E4C4D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453E7"/>
    <w:multiLevelType w:val="hybridMultilevel"/>
    <w:tmpl w:val="77964EE0"/>
    <w:lvl w:ilvl="0" w:tplc="37ECE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02A1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9A3E45"/>
    <w:multiLevelType w:val="hybridMultilevel"/>
    <w:tmpl w:val="289A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569C8"/>
    <w:multiLevelType w:val="hybridMultilevel"/>
    <w:tmpl w:val="EC785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7108"/>
    <w:multiLevelType w:val="hybridMultilevel"/>
    <w:tmpl w:val="DEF60B08"/>
    <w:lvl w:ilvl="0" w:tplc="19927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77B0D"/>
    <w:multiLevelType w:val="hybridMultilevel"/>
    <w:tmpl w:val="F3C8DC34"/>
    <w:lvl w:ilvl="0" w:tplc="9FF4D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E7023"/>
    <w:multiLevelType w:val="hybridMultilevel"/>
    <w:tmpl w:val="51ACC240"/>
    <w:lvl w:ilvl="0" w:tplc="959274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83AFA"/>
    <w:multiLevelType w:val="hybridMultilevel"/>
    <w:tmpl w:val="3DAC383A"/>
    <w:lvl w:ilvl="0" w:tplc="883E48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34918"/>
    <w:multiLevelType w:val="multilevel"/>
    <w:tmpl w:val="E2A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AE42D1"/>
    <w:multiLevelType w:val="hybridMultilevel"/>
    <w:tmpl w:val="31D4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77478"/>
    <w:multiLevelType w:val="hybridMultilevel"/>
    <w:tmpl w:val="F678E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07709"/>
    <w:multiLevelType w:val="hybridMultilevel"/>
    <w:tmpl w:val="585EA162"/>
    <w:lvl w:ilvl="0" w:tplc="AEEE9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14F77"/>
    <w:multiLevelType w:val="multilevel"/>
    <w:tmpl w:val="B3F655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975719"/>
    <w:multiLevelType w:val="hybridMultilevel"/>
    <w:tmpl w:val="388CE150"/>
    <w:lvl w:ilvl="0" w:tplc="98B4D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BC0458"/>
    <w:multiLevelType w:val="hybridMultilevel"/>
    <w:tmpl w:val="BCAC9E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4"/>
  </w:num>
  <w:num w:numId="5">
    <w:abstractNumId w:val="9"/>
  </w:num>
  <w:num w:numId="6">
    <w:abstractNumId w:val="1"/>
  </w:num>
  <w:num w:numId="7">
    <w:abstractNumId w:val="10"/>
  </w:num>
  <w:num w:numId="8">
    <w:abstractNumId w:val="18"/>
  </w:num>
  <w:num w:numId="9">
    <w:abstractNumId w:val="17"/>
  </w:num>
  <w:num w:numId="10">
    <w:abstractNumId w:val="0"/>
  </w:num>
  <w:num w:numId="11">
    <w:abstractNumId w:val="16"/>
  </w:num>
  <w:num w:numId="12">
    <w:abstractNumId w:val="12"/>
  </w:num>
  <w:num w:numId="13">
    <w:abstractNumId w:val="11"/>
  </w:num>
  <w:num w:numId="14">
    <w:abstractNumId w:val="2"/>
  </w:num>
  <w:num w:numId="15">
    <w:abstractNumId w:val="15"/>
  </w:num>
  <w:num w:numId="16">
    <w:abstractNumId w:val="8"/>
  </w:num>
  <w:num w:numId="17">
    <w:abstractNumId w:val="7"/>
  </w:num>
  <w:num w:numId="18">
    <w:abstractNumId w:val="19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68"/>
    <w:rsid w:val="000068C7"/>
    <w:rsid w:val="000A3346"/>
    <w:rsid w:val="000A3D5B"/>
    <w:rsid w:val="000B0D26"/>
    <w:rsid w:val="000C3A65"/>
    <w:rsid w:val="000F1A38"/>
    <w:rsid w:val="001854B5"/>
    <w:rsid w:val="001B7D9F"/>
    <w:rsid w:val="001F1DD9"/>
    <w:rsid w:val="002C3229"/>
    <w:rsid w:val="002C4195"/>
    <w:rsid w:val="002D0149"/>
    <w:rsid w:val="0030549F"/>
    <w:rsid w:val="004019FE"/>
    <w:rsid w:val="004F4E6C"/>
    <w:rsid w:val="0062083B"/>
    <w:rsid w:val="00650B86"/>
    <w:rsid w:val="0067201D"/>
    <w:rsid w:val="0069780C"/>
    <w:rsid w:val="006D1911"/>
    <w:rsid w:val="006D5D8F"/>
    <w:rsid w:val="0075648F"/>
    <w:rsid w:val="00770CD5"/>
    <w:rsid w:val="007A4DD6"/>
    <w:rsid w:val="007D0276"/>
    <w:rsid w:val="007D707B"/>
    <w:rsid w:val="007E6893"/>
    <w:rsid w:val="00825F7C"/>
    <w:rsid w:val="008363CF"/>
    <w:rsid w:val="0087467E"/>
    <w:rsid w:val="008769FF"/>
    <w:rsid w:val="00892ACE"/>
    <w:rsid w:val="008C5A19"/>
    <w:rsid w:val="0091204E"/>
    <w:rsid w:val="009241E5"/>
    <w:rsid w:val="00981A4F"/>
    <w:rsid w:val="009F0B68"/>
    <w:rsid w:val="009F2C2E"/>
    <w:rsid w:val="00A35A11"/>
    <w:rsid w:val="00AA1A37"/>
    <w:rsid w:val="00AA75B9"/>
    <w:rsid w:val="00AC1BE2"/>
    <w:rsid w:val="00B216A2"/>
    <w:rsid w:val="00B21D5A"/>
    <w:rsid w:val="00B25FEF"/>
    <w:rsid w:val="00B33F21"/>
    <w:rsid w:val="00B93EDB"/>
    <w:rsid w:val="00BA3EFA"/>
    <w:rsid w:val="00BB2FB1"/>
    <w:rsid w:val="00BE18CC"/>
    <w:rsid w:val="00C30E3E"/>
    <w:rsid w:val="00C434CD"/>
    <w:rsid w:val="00C73D30"/>
    <w:rsid w:val="00C76A86"/>
    <w:rsid w:val="00CF7C36"/>
    <w:rsid w:val="00D505AC"/>
    <w:rsid w:val="00D57BFE"/>
    <w:rsid w:val="00DA3753"/>
    <w:rsid w:val="00DC0326"/>
    <w:rsid w:val="00DC683F"/>
    <w:rsid w:val="00DE054A"/>
    <w:rsid w:val="00E23D6E"/>
    <w:rsid w:val="00E30B83"/>
    <w:rsid w:val="00E33B7E"/>
    <w:rsid w:val="00E728E3"/>
    <w:rsid w:val="00E81031"/>
    <w:rsid w:val="00E900B8"/>
    <w:rsid w:val="00ED60F0"/>
    <w:rsid w:val="00EE2488"/>
    <w:rsid w:val="00EE5D14"/>
    <w:rsid w:val="00F41EEB"/>
    <w:rsid w:val="00F7209A"/>
    <w:rsid w:val="00F91567"/>
    <w:rsid w:val="00FA2F2A"/>
    <w:rsid w:val="00FC41B3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DA79"/>
  <w15:chartTrackingRefBased/>
  <w15:docId w15:val="{5921A401-5FC8-4433-8D52-A2C619E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0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67201D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F0B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0B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F0B68"/>
    <w:rPr>
      <w:color w:val="0000FF"/>
      <w:u w:val="single"/>
    </w:rPr>
  </w:style>
  <w:style w:type="paragraph" w:customStyle="1" w:styleId="margin-bottom-zero">
    <w:name w:val="margin-bottom-zero"/>
    <w:basedOn w:val="Normalny"/>
    <w:rsid w:val="009F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8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D5"/>
  </w:style>
  <w:style w:type="paragraph" w:styleId="Stopka">
    <w:name w:val="footer"/>
    <w:basedOn w:val="Normalny"/>
    <w:link w:val="StopkaZnak"/>
    <w:uiPriority w:val="99"/>
    <w:unhideWhenUsed/>
    <w:rsid w:val="0077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D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gane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urgane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urganek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2012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Sarzyński</dc:creator>
  <cp:keywords/>
  <dc:description/>
  <cp:lastModifiedBy>Anna Kurgan</cp:lastModifiedBy>
  <cp:revision>8</cp:revision>
  <dcterms:created xsi:type="dcterms:W3CDTF">2019-08-04T16:10:00Z</dcterms:created>
  <dcterms:modified xsi:type="dcterms:W3CDTF">2019-08-05T14:08:00Z</dcterms:modified>
</cp:coreProperties>
</file>